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0CD">
        <w:rPr>
          <w:sz w:val="28"/>
          <w:szCs w:val="28"/>
        </w:rPr>
        <w:t>00.00</w:t>
      </w:r>
      <w:r w:rsidR="0084733B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2000CD">
        <w:rPr>
          <w:sz w:val="28"/>
          <w:szCs w:val="28"/>
        </w:rPr>
        <w:t>000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B857A6">
        <w:rPr>
          <w:rFonts w:ascii="Times New Roman" w:hAnsi="Times New Roman"/>
          <w:sz w:val="28"/>
          <w:szCs w:val="28"/>
        </w:rPr>
        <w:t>2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29B9" w:rsidRDefault="00D91A74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7083" w:rsidRDefault="00D61FC2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</w:t>
      </w:r>
      <w:r w:rsidR="00AF29B9">
        <w:rPr>
          <w:rFonts w:ascii="Times New Roman" w:hAnsi="Times New Roman"/>
          <w:sz w:val="28"/>
          <w:szCs w:val="28"/>
        </w:rPr>
        <w:t>ансийского района на 2019 – 2022</w:t>
      </w:r>
      <w:r w:rsidR="00BA7AA1">
        <w:rPr>
          <w:rFonts w:ascii="Times New Roman" w:hAnsi="Times New Roman"/>
          <w:sz w:val="28"/>
          <w:szCs w:val="28"/>
        </w:rPr>
        <w:t xml:space="preserve">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0F708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F7083" w:rsidRDefault="000F7083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E5451">
        <w:rPr>
          <w:rFonts w:ascii="Times New Roman" w:hAnsi="Times New Roman"/>
          <w:sz w:val="28"/>
          <w:szCs w:val="28"/>
        </w:rPr>
        <w:t xml:space="preserve"> В заголовке и в пункте 1 постановления слова «на 2019 – 2022 годы» заменить словами «на 2019 – 2023 годы».</w:t>
      </w:r>
    </w:p>
    <w:p w:rsidR="00B857A6" w:rsidRPr="00B857A6" w:rsidRDefault="00AE5451" w:rsidP="00AF29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B857A6" w:rsidRPr="00B857A6">
        <w:rPr>
          <w:rFonts w:ascii="Times New Roman" w:hAnsi="Times New Roman"/>
          <w:sz w:val="28"/>
          <w:szCs w:val="28"/>
        </w:rPr>
        <w:t xml:space="preserve">риложение к постановлению </w:t>
      </w:r>
      <w:r w:rsidR="00260DF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857A6" w:rsidRPr="00B857A6">
        <w:rPr>
          <w:rFonts w:ascii="Times New Roman" w:hAnsi="Times New Roman"/>
          <w:sz w:val="28"/>
          <w:szCs w:val="28"/>
        </w:rPr>
        <w:t>:</w:t>
      </w:r>
    </w:p>
    <w:p w:rsidR="00AF29B9" w:rsidRDefault="00AF29B9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«Приложение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857A6" w:rsidRPr="00B857A6" w:rsidRDefault="00B857A6" w:rsidP="00B857A6">
      <w:pPr>
        <w:tabs>
          <w:tab w:val="left" w:pos="660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B857A6">
        <w:rPr>
          <w:rFonts w:ascii="Times New Roman" w:hAnsi="Times New Roman"/>
          <w:sz w:val="28"/>
          <w:szCs w:val="28"/>
        </w:rPr>
        <w:t>от 12.11.2018 № 330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lastRenderedPageBreak/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D761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D761FE">
              <w:rPr>
                <w:bCs/>
                <w:sz w:val="28"/>
                <w:szCs w:val="28"/>
              </w:rPr>
              <w:t>3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1565D2">
              <w:rPr>
                <w:rFonts w:ascii="Times New Roman" w:hAnsi="Times New Roman"/>
                <w:sz w:val="28"/>
                <w:szCs w:val="28"/>
              </w:rPr>
              <w:t>ансийского района на 2019 – 2023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86760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E86760" w:rsidRPr="00311121" w:rsidRDefault="00E86760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Портфель проекта «Жилье и городская среда», проект «Жилье».</w:t>
            </w:r>
          </w:p>
          <w:p w:rsidR="00E86760" w:rsidRPr="001D656F" w:rsidRDefault="001D656F" w:rsidP="00562AD6">
            <w:pPr>
              <w:pStyle w:val="a3"/>
              <w:jc w:val="both"/>
              <w:rPr>
                <w:sz w:val="28"/>
                <w:szCs w:val="28"/>
              </w:rPr>
            </w:pPr>
            <w:r w:rsidRPr="00311121">
              <w:rPr>
                <w:sz w:val="28"/>
                <w:szCs w:val="28"/>
              </w:rPr>
              <w:t>Финансовое обеспечение отсутствует.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lastRenderedPageBreak/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7D5B9B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1. </w:t>
            </w:r>
            <w:r w:rsidR="008E3CEA" w:rsidRPr="007D5B9B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7D5B9B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7D5B9B">
              <w:rPr>
                <w:bCs/>
                <w:sz w:val="28"/>
                <w:szCs w:val="28"/>
              </w:rPr>
              <w:t xml:space="preserve"> </w:t>
            </w:r>
            <w:r w:rsidR="008F5A4C" w:rsidRPr="007D5B9B">
              <w:rPr>
                <w:bCs/>
                <w:sz w:val="28"/>
                <w:szCs w:val="28"/>
              </w:rPr>
              <w:t>с</w:t>
            </w:r>
            <w:r w:rsidR="00A85512" w:rsidRPr="007D5B9B">
              <w:rPr>
                <w:bCs/>
                <w:sz w:val="28"/>
                <w:szCs w:val="28"/>
              </w:rPr>
              <w:t xml:space="preserve"> 9 500 </w:t>
            </w:r>
            <w:r w:rsidR="00A6146C" w:rsidRPr="007D5B9B">
              <w:rPr>
                <w:bCs/>
                <w:sz w:val="28"/>
                <w:szCs w:val="28"/>
              </w:rPr>
              <w:t>кв. м в год</w:t>
            </w:r>
            <w:r w:rsidR="000D60F7" w:rsidRPr="007D5B9B">
              <w:rPr>
                <w:bCs/>
                <w:sz w:val="28"/>
                <w:szCs w:val="28"/>
              </w:rPr>
              <w:t xml:space="preserve"> до </w:t>
            </w:r>
            <w:r w:rsidR="007D5B9B" w:rsidRPr="007D5B9B">
              <w:rPr>
                <w:bCs/>
                <w:sz w:val="28"/>
                <w:szCs w:val="28"/>
              </w:rPr>
              <w:t>14 462</w:t>
            </w:r>
            <w:r w:rsidR="008F5A4C" w:rsidRPr="007D5B9B">
              <w:rPr>
                <w:bCs/>
                <w:sz w:val="28"/>
                <w:szCs w:val="28"/>
              </w:rPr>
              <w:t xml:space="preserve"> кв. м в год</w:t>
            </w:r>
          </w:p>
          <w:p w:rsidR="001829A5" w:rsidRPr="007D5B9B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 xml:space="preserve">2. </w:t>
            </w:r>
            <w:r w:rsidR="001829A5" w:rsidRPr="007D5B9B">
              <w:rPr>
                <w:bCs/>
                <w:sz w:val="28"/>
                <w:szCs w:val="28"/>
              </w:rPr>
              <w:t>Сохранение доли границ территориальных зон и границ населенных пунктов, поставленных на кадастровый учет, на уровне 100%</w:t>
            </w:r>
          </w:p>
          <w:p w:rsidR="001829A5" w:rsidRPr="007D5B9B" w:rsidRDefault="001829A5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D5B9B">
              <w:rPr>
                <w:bCs/>
                <w:sz w:val="28"/>
                <w:szCs w:val="28"/>
              </w:rPr>
              <w:t>3. Сохранение доли утвержденных документов территориального планирования и градостроительного зонирования, соответствующих установленным требованиям, на уровне 100%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7D5B9B">
              <w:rPr>
                <w:bCs/>
                <w:sz w:val="28"/>
                <w:szCs w:val="28"/>
              </w:rPr>
              <w:t xml:space="preserve">4. </w:t>
            </w:r>
            <w:r w:rsidR="00B51BD2" w:rsidRPr="007D5B9B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EF7946" w:rsidRPr="007D5B9B">
              <w:rPr>
                <w:bCs/>
                <w:sz w:val="28"/>
                <w:szCs w:val="28"/>
              </w:rPr>
              <w:t>% до 10</w:t>
            </w:r>
            <w:r w:rsidR="00BF0AB6" w:rsidRPr="007D5B9B">
              <w:rPr>
                <w:bCs/>
                <w:sz w:val="28"/>
                <w:szCs w:val="28"/>
              </w:rPr>
              <w:t>0</w:t>
            </w:r>
            <w:r w:rsidR="00AD43FE" w:rsidRPr="007D5B9B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7D07F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7D07F4">
              <w:rPr>
                <w:bCs/>
                <w:sz w:val="28"/>
                <w:szCs w:val="28"/>
              </w:rPr>
              <w:t>3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F35BC3">
              <w:rPr>
                <w:bCs/>
                <w:sz w:val="28"/>
                <w:szCs w:val="28"/>
              </w:rPr>
              <w:t>33 948,8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F35BC3">
              <w:rPr>
                <w:bCs/>
                <w:sz w:val="28"/>
                <w:szCs w:val="28"/>
              </w:rPr>
              <w:t>7 345,9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Default="00E61240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F35BC3">
              <w:rPr>
                <w:bCs/>
                <w:sz w:val="28"/>
                <w:szCs w:val="28"/>
              </w:rPr>
              <w:t>0,0 тыс. рублей;</w:t>
            </w:r>
          </w:p>
          <w:p w:rsidR="00F35BC3" w:rsidRPr="00C66216" w:rsidRDefault="00F35BC3" w:rsidP="00F35BC3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0,0 тыс. рублей.</w:t>
            </w:r>
          </w:p>
        </w:tc>
      </w:tr>
      <w:tr w:rsidR="00F35BC3" w:rsidRPr="00E753C6" w:rsidTr="00AD43FE">
        <w:tc>
          <w:tcPr>
            <w:tcW w:w="2977" w:type="dxa"/>
            <w:shd w:val="clear" w:color="auto" w:fill="auto"/>
          </w:tcPr>
          <w:p w:rsidR="00F35BC3" w:rsidRPr="00B81DAB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01" w:type="dxa"/>
            <w:shd w:val="clear" w:color="auto" w:fill="auto"/>
          </w:tcPr>
          <w:p w:rsidR="00F35BC3" w:rsidRPr="00E61240" w:rsidRDefault="002B1C2B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Отсутствует</w:t>
            </w: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</w:t>
      </w:r>
      <w:r w:rsidR="00FB01BA">
        <w:rPr>
          <w:sz w:val="28"/>
          <w:szCs w:val="28"/>
        </w:rPr>
        <w:t>вносит</w:t>
      </w:r>
      <w:r w:rsidRPr="00A533A5">
        <w:rPr>
          <w:sz w:val="28"/>
          <w:szCs w:val="28"/>
        </w:rPr>
        <w:t xml:space="preserve"> предложения об изменении объемов финансовых средств, направляемых на </w:t>
      </w:r>
      <w:r w:rsidRPr="00A533A5">
        <w:rPr>
          <w:sz w:val="28"/>
          <w:szCs w:val="28"/>
        </w:rPr>
        <w:lastRenderedPageBreak/>
        <w:t xml:space="preserve">решение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580685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580685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68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580685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8"/>
        <w:gridCol w:w="2159"/>
        <w:gridCol w:w="1730"/>
        <w:gridCol w:w="702"/>
        <w:gridCol w:w="702"/>
        <w:gridCol w:w="702"/>
        <w:gridCol w:w="702"/>
        <w:gridCol w:w="702"/>
        <w:gridCol w:w="2295"/>
        <w:gridCol w:w="3081"/>
      </w:tblGrid>
      <w:tr w:rsidR="004F140A" w:rsidRPr="00580685" w:rsidTr="00970745">
        <w:trPr>
          <w:trHeight w:val="316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4F140A" w:rsidRPr="00580685" w:rsidTr="00970745">
        <w:trPr>
          <w:trHeight w:val="399"/>
        </w:trPr>
        <w:tc>
          <w:tcPr>
            <w:tcW w:w="435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vMerge/>
            <w:hideMark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pct"/>
            <w:vMerge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</w:tcPr>
          <w:p w:rsidR="004F140A" w:rsidRPr="00580685" w:rsidRDefault="004F140A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40A" w:rsidRPr="00580685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637188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pct"/>
          </w:tcPr>
          <w:p w:rsidR="004F140A" w:rsidRPr="00580685" w:rsidRDefault="00637188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F140A" w:rsidRPr="009C12D1" w:rsidTr="00970745">
        <w:trPr>
          <w:trHeight w:val="266"/>
        </w:trPr>
        <w:tc>
          <w:tcPr>
            <w:tcW w:w="435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71" w:type="pct"/>
            <w:shd w:val="clear" w:color="auto" w:fill="auto"/>
          </w:tcPr>
          <w:p w:rsidR="004F140A" w:rsidRPr="00580685" w:rsidRDefault="004F140A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ввода жилья, кв. м в год </w:t>
            </w:r>
          </w:p>
        </w:tc>
        <w:tc>
          <w:tcPr>
            <w:tcW w:w="618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51" w:type="pct"/>
            <w:shd w:val="clear" w:color="auto" w:fill="auto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51" w:type="pct"/>
          </w:tcPr>
          <w:p w:rsidR="004F140A" w:rsidRPr="00580685" w:rsidRDefault="004F140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251" w:type="pct"/>
          </w:tcPr>
          <w:p w:rsidR="004F140A" w:rsidRPr="00580685" w:rsidRDefault="003060CF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820" w:type="pct"/>
            <w:shd w:val="clear" w:color="auto" w:fill="auto"/>
          </w:tcPr>
          <w:p w:rsidR="004F140A" w:rsidRPr="00580685" w:rsidRDefault="003060CF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14462</w:t>
            </w:r>
          </w:p>
        </w:tc>
        <w:tc>
          <w:tcPr>
            <w:tcW w:w="1102" w:type="pct"/>
          </w:tcPr>
          <w:p w:rsidR="004F140A" w:rsidRPr="00580685" w:rsidRDefault="004F140A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Федеральной службы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государственной статистики от 18.07.2019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14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  <w:p w:rsidR="004F140A" w:rsidRPr="00580685" w:rsidRDefault="004F140A" w:rsidP="00FF1F31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80685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Портфель проекта «Жилье и городская среда»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F140A" w:rsidRPr="009C12D1" w:rsidTr="00970745">
        <w:trPr>
          <w:trHeight w:val="327"/>
        </w:trPr>
        <w:tc>
          <w:tcPr>
            <w:tcW w:w="435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1" w:type="pct"/>
            <w:shd w:val="clear" w:color="auto" w:fill="auto"/>
          </w:tcPr>
          <w:p w:rsidR="004F140A" w:rsidRPr="00270F48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</w:t>
            </w: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населенных пунктов, поставленных на кадастровый учет, % </w:t>
            </w:r>
          </w:p>
        </w:tc>
        <w:tc>
          <w:tcPr>
            <w:tcW w:w="618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270F48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270F48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270F48" w:rsidRDefault="003060CF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270F48" w:rsidRDefault="004F140A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границ территориальных зон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 границ населенных пунктов, поставленных на кадастровый учет в отчетном году к плановому значению в отчетный период;</w:t>
            </w:r>
          </w:p>
          <w:p w:rsidR="004F140A" w:rsidRPr="00270F48" w:rsidRDefault="004F140A" w:rsidP="00D77F3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474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9C12D1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71" w:type="pct"/>
            <w:shd w:val="clear" w:color="auto" w:fill="auto"/>
          </w:tcPr>
          <w:p w:rsidR="004F140A" w:rsidRPr="00CE7C9B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618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CE7C9B" w:rsidRDefault="003060C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CE7C9B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D2D6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</w:t>
            </w:r>
            <w:r w:rsidRPr="000413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утвержденных документов территориального планирования и градостроительного зонирования, соответствующих установленным требованиям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плановому значению в отчетный период;</w:t>
            </w:r>
          </w:p>
          <w:p w:rsidR="004F140A" w:rsidRPr="009C12D1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</w:pPr>
            <w:r w:rsidRPr="00B411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  <w:tr w:rsidR="004F140A" w:rsidRPr="00E753C6" w:rsidTr="00970745">
        <w:trPr>
          <w:trHeight w:val="641"/>
        </w:trPr>
        <w:tc>
          <w:tcPr>
            <w:tcW w:w="435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71" w:type="pct"/>
            <w:shd w:val="clear" w:color="auto" w:fill="auto"/>
          </w:tcPr>
          <w:p w:rsidR="004F140A" w:rsidRPr="00A7088F" w:rsidRDefault="004F140A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618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1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8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" w:type="pct"/>
          </w:tcPr>
          <w:p w:rsidR="004F140A" w:rsidRPr="00A7088F" w:rsidRDefault="00637188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pct"/>
            <w:shd w:val="clear" w:color="auto" w:fill="auto"/>
          </w:tcPr>
          <w:p w:rsidR="004F140A" w:rsidRPr="00A7088F" w:rsidRDefault="004F140A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pct"/>
          </w:tcPr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выдаче разрешения на строительство;</w:t>
            </w:r>
          </w:p>
          <w:p w:rsidR="004F140A" w:rsidRPr="00A7088F" w:rsidRDefault="004F140A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источником информации о показателе являются данные </w:t>
            </w:r>
            <w:r w:rsidRPr="00A7088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департамента, строительства, архитектуры и ЖКХ</w:t>
            </w:r>
          </w:p>
        </w:tc>
      </w:tr>
    </w:tbl>
    <w:p w:rsidR="00B411A2" w:rsidRDefault="00B411A2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0D497F" w:rsidRDefault="000D497F" w:rsidP="000D497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110"/>
        <w:gridCol w:w="1904"/>
        <w:gridCol w:w="2149"/>
        <w:gridCol w:w="1056"/>
        <w:gridCol w:w="1097"/>
        <w:gridCol w:w="1097"/>
        <w:gridCol w:w="1097"/>
        <w:gridCol w:w="1097"/>
        <w:gridCol w:w="1104"/>
      </w:tblGrid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30" w:type="pct"/>
            <w:gridSpan w:val="6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gridSpan w:val="5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10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Ханты-Мансийского района (показатель 1, 2, 4)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3 913,2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7 501,5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3 561,0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842,2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Горноправдинск (п. Горноправдинск, п. Бобровский, д. Лугофилинская)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1 889,9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53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Нялинское (с. Нялинское, д. Нялино)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54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53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Цингалы (с. Цингалы, д. </w:t>
            </w:r>
            <w:proofErr w:type="spell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1 334,0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Шапша (д. Шапша, д. Ярки, </w:t>
            </w:r>
            <w:proofErr w:type="spell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с.Зенково</w:t>
            </w:r>
            <w:proofErr w:type="spellEnd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53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проекты межевания населенных пунктов: д. Белогорье, п. Кирпичный, п. Красноленинский, п. Урманный, п. Кедровый, с. Кышик, п. Пырьях применительно к отдельным элементам планировочной структуры (кварталам)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документацию по планировке и межеванию СП Селиярово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25 605,1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8 554,2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7 237,6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21 617,2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7 784,3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6 586,3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3 987,9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2 137,9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9 190,7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4 380,9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8 363,6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3 986,7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827,1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1 294,5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Горноправдинск (п. Горноправдинск, п. Бобровский, д. Лугофилинская)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1 960,4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1 190,4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1 783,9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176,5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Красноленинский (п. Красноленинский, п. Урманный)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Нялинское (с. Нялинское, д. Нялино)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1 753,6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1 595,7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1 036,1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157,9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Сибирский (п. Сибирский, с. Реполово, с. Батово)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Цингалы (с. Цингалы, д. Чембакчино)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Шапша (д. Шапша, д. Ярки, с. Зенково)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1 245,8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1 133,7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пунктов Ханты-Мансийского района: сельское поселение Кедровый (</w:t>
            </w:r>
            <w:proofErr w:type="spell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п.Кедровый</w:t>
            </w:r>
            <w:proofErr w:type="spellEnd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с.Елизарово</w:t>
            </w:r>
            <w:proofErr w:type="spellEnd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1 185,4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Кирпичный, с. Троица, д. Ягурьях)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2 723,6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1 823,6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2 478,5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1 659,5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обосновывающих материалов для внесения изменений в генеральные планы </w:t>
            </w: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D497F" w:rsidRPr="000D497F" w:rsidRDefault="000D497F" w:rsidP="000D49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D497F" w:rsidRPr="000D497F" w:rsidRDefault="000D497F" w:rsidP="000D49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D497F" w:rsidRPr="000D497F" w:rsidRDefault="000D497F" w:rsidP="000D49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D497F" w:rsidRPr="000D497F" w:rsidRDefault="000D497F" w:rsidP="000D49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0D497F" w:rsidRPr="000D497F" w:rsidRDefault="000D497F" w:rsidP="000D497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(департамент строительства, архитектуры </w:t>
            </w:r>
            <w:proofErr w:type="gramStart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33 948,8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7 345,9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29 118,7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6 684,8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4 830,1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497F" w:rsidRPr="000D497F" w:rsidTr="007A0AD1">
        <w:trPr>
          <w:trHeight w:val="20"/>
        </w:trPr>
        <w:tc>
          <w:tcPr>
            <w:tcW w:w="330" w:type="pct"/>
            <w:gridSpan w:val="2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0D497F" w:rsidRPr="000D497F" w:rsidRDefault="000D497F" w:rsidP="000D49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2 882,1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D497F" w:rsidRPr="000D497F" w:rsidRDefault="000D497F" w:rsidP="000D497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D497F" w:rsidRDefault="000D497F" w:rsidP="000D497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F40FEA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F40FEA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</w:t>
      </w:r>
      <w:r w:rsidR="008F53C2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достижение национальных целей развития Российской Федерации</w:t>
      </w:r>
    </w:p>
    <w:p w:rsidR="00392F9A" w:rsidRDefault="00392F9A" w:rsidP="00392F9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57"/>
        <w:gridCol w:w="3700"/>
        <w:gridCol w:w="1561"/>
        <w:gridCol w:w="1134"/>
        <w:gridCol w:w="1134"/>
        <w:gridCol w:w="1134"/>
        <w:gridCol w:w="1134"/>
        <w:gridCol w:w="1098"/>
      </w:tblGrid>
      <w:tr w:rsidR="00F8313F" w:rsidRPr="00A94ACB" w:rsidTr="00934C43">
        <w:tc>
          <w:tcPr>
            <w:tcW w:w="541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3700" w:type="dxa"/>
            <w:vMerge w:val="restart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95" w:type="dxa"/>
            <w:gridSpan w:val="6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F8313F" w:rsidRPr="00A94ACB" w:rsidTr="00934C43">
        <w:tc>
          <w:tcPr>
            <w:tcW w:w="541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98" w:type="dxa"/>
            <w:vAlign w:val="center"/>
          </w:tcPr>
          <w:p w:rsidR="00F8313F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C19AB" w:rsidRPr="00A94ACB" w:rsidTr="00934C43">
        <w:tc>
          <w:tcPr>
            <w:tcW w:w="54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</w:tcPr>
          <w:p w:rsidR="00392F9A" w:rsidRPr="00A94ACB" w:rsidRDefault="00F8313F" w:rsidP="00F8313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A6F78" w:rsidRPr="00A94ACB" w:rsidTr="00FB01BA">
        <w:tc>
          <w:tcPr>
            <w:tcW w:w="13993" w:type="dxa"/>
            <w:gridSpan w:val="9"/>
          </w:tcPr>
          <w:p w:rsidR="002A6F78" w:rsidRPr="00A94ACB" w:rsidRDefault="002A6F78" w:rsidP="002A6F7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Портфели проектов, основанные на национальных и федеральных проектах Российской Федерации (участие в которых принимает</w:t>
            </w:r>
            <w:r w:rsidR="00093DAB"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Ханты-Мансийский район</w:t>
            </w:r>
            <w:r w:rsidRPr="00A94A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93DAB" w:rsidRPr="00A94ACB" w:rsidTr="00FB01BA">
        <w:tc>
          <w:tcPr>
            <w:tcW w:w="13993" w:type="dxa"/>
            <w:gridSpan w:val="9"/>
          </w:tcPr>
          <w:p w:rsidR="00093DAB" w:rsidRPr="00A94ACB" w:rsidRDefault="00A94AC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Портфель проекта «Жилье и городская среда»</w:t>
            </w:r>
          </w:p>
        </w:tc>
      </w:tr>
      <w:tr w:rsidR="00FC19AB" w:rsidRPr="00A94ACB" w:rsidTr="00934C43">
        <w:tc>
          <w:tcPr>
            <w:tcW w:w="541" w:type="dxa"/>
            <w:vMerge w:val="restart"/>
            <w:vAlign w:val="center"/>
          </w:tcPr>
          <w:p w:rsidR="00FC19AB" w:rsidRPr="00A94ACB" w:rsidRDefault="00FC19AB" w:rsidP="00A94A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7" w:type="dxa"/>
            <w:vMerge w:val="restart"/>
            <w:vAlign w:val="center"/>
          </w:tcPr>
          <w:p w:rsidR="00FC19AB" w:rsidRPr="00A94ACB" w:rsidRDefault="00FC19AB" w:rsidP="00392F9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 2, проект «Жилье» (показатель 1), срок реализации 2019 – 2023 годы</w:t>
            </w:r>
          </w:p>
        </w:tc>
        <w:tc>
          <w:tcPr>
            <w:tcW w:w="3700" w:type="dxa"/>
          </w:tcPr>
          <w:p w:rsidR="00FC19AB" w:rsidRPr="00A94ACB" w:rsidRDefault="00FC19AB" w:rsidP="00392F9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19AB" w:rsidRPr="00A94ACB" w:rsidTr="00934C43">
        <w:tc>
          <w:tcPr>
            <w:tcW w:w="541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FC19AB" w:rsidRPr="00A94ACB" w:rsidRDefault="00FC19AB" w:rsidP="00FC19A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FC19AB" w:rsidRPr="00A94ACB" w:rsidRDefault="00FC19AB" w:rsidP="00FC19A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портфелю проектов</w:t>
            </w: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47848" w:rsidRPr="00A94ACB" w:rsidTr="00934C43">
        <w:tc>
          <w:tcPr>
            <w:tcW w:w="541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</w:tcPr>
          <w:p w:rsidR="00947848" w:rsidRPr="00A94ACB" w:rsidRDefault="00947848" w:rsidP="009478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61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8" w:type="dxa"/>
            <w:vAlign w:val="center"/>
          </w:tcPr>
          <w:p w:rsidR="00947848" w:rsidRPr="00A94ACB" w:rsidRDefault="00947848" w:rsidP="0094784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36914" w:rsidRDefault="00936914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62EEF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D06FA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</w:p>
    <w:p w:rsidR="00F40FEA" w:rsidRPr="007102ED" w:rsidRDefault="00F40FEA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3543"/>
        <w:gridCol w:w="851"/>
        <w:gridCol w:w="851"/>
        <w:gridCol w:w="851"/>
        <w:gridCol w:w="851"/>
        <w:gridCol w:w="851"/>
        <w:gridCol w:w="3600"/>
      </w:tblGrid>
      <w:tr w:rsidR="00301FF5" w:rsidRPr="00AA4E59" w:rsidTr="0030684F">
        <w:tc>
          <w:tcPr>
            <w:tcW w:w="190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4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495" w:type="pct"/>
            <w:gridSpan w:val="5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65" w:type="pct"/>
            <w:vMerge w:val="restar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684F" w:rsidRPr="00AA4E59" w:rsidTr="0030684F">
        <w:tc>
          <w:tcPr>
            <w:tcW w:w="190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9" w:type="pct"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9" w:type="pct"/>
          </w:tcPr>
          <w:p w:rsidR="00301FF5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65" w:type="pct"/>
            <w:vMerge/>
            <w:hideMark/>
          </w:tcPr>
          <w:p w:rsidR="00301FF5" w:rsidRPr="00AA4E59" w:rsidRDefault="00301FF5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" w:type="pct"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5" w:type="pct"/>
            <w:hideMark/>
          </w:tcPr>
          <w:p w:rsidR="00301FF5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684F" w:rsidRPr="00AA4E59" w:rsidTr="0030684F">
        <w:tc>
          <w:tcPr>
            <w:tcW w:w="190" w:type="pct"/>
            <w:hideMark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</w:tcPr>
          <w:p w:rsidR="00301FF5" w:rsidRPr="00AA4E59" w:rsidRDefault="00301FF5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D06FA8" w:rsidP="00562AD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EE2945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EE2945"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="0016319A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 xml:space="preserve">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="00EE2945"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D06FA8">
        <w:rPr>
          <w:rFonts w:ascii="Times New Roman" w:hAnsi="Times New Roman"/>
          <w:sz w:val="28"/>
          <w:szCs w:val="28"/>
          <w:vertAlign w:val="superscript"/>
        </w:rPr>
        <w:t>2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16319A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D06FA8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E2945"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945"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73467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Default="00734679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>3</w:t>
      </w:r>
      <w:r w:rsidR="00EE2945" w:rsidRPr="00572FFB">
        <w:rPr>
          <w:rFonts w:ascii="Times New Roman" w:hAnsi="Times New Roman"/>
          <w:sz w:val="16"/>
          <w:szCs w:val="16"/>
        </w:rPr>
        <w:t xml:space="preserve"> </w:t>
      </w:r>
      <w:r w:rsidR="00EE2945" w:rsidRPr="00572FF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="00EE2945" w:rsidRPr="00572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Pr="00C75A2A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  <w:r w:rsidR="0028306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5A2A" w:rsidRPr="00C75A2A" w:rsidRDefault="00283069" w:rsidP="00F84C43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C75A2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</w:t>
      </w:r>
    </w:p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C1E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газете «Наш район»</w:t>
      </w:r>
      <w:r w:rsidR="00A42C1E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официальном сетевом издании «Наш район Ханты-Мансийский», разместить на официальном сайте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2F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EF" w:rsidRDefault="00446DEF" w:rsidP="00B7030D">
      <w:r>
        <w:separator/>
      </w:r>
    </w:p>
  </w:endnote>
  <w:endnote w:type="continuationSeparator" w:id="0">
    <w:p w:rsidR="00446DEF" w:rsidRDefault="00446DEF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14" w:rsidRPr="0005151B" w:rsidRDefault="00936914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EF" w:rsidRDefault="00446DEF" w:rsidP="00B7030D">
      <w:r>
        <w:separator/>
      </w:r>
    </w:p>
  </w:footnote>
  <w:footnote w:type="continuationSeparator" w:id="0">
    <w:p w:rsidR="00446DEF" w:rsidRDefault="00446DEF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14" w:rsidRPr="00AD43FE" w:rsidRDefault="00936914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B04BBE" w:rsidRPr="00B04BBE">
      <w:rPr>
        <w:rFonts w:ascii="Times New Roman" w:hAnsi="Times New Roman"/>
        <w:noProof/>
        <w:sz w:val="26"/>
        <w:szCs w:val="26"/>
        <w:lang w:val="ru-RU"/>
      </w:rPr>
      <w:t>4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14" w:rsidRPr="00AD43FE" w:rsidRDefault="00936914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B04BBE" w:rsidRPr="00B04BBE">
      <w:rPr>
        <w:rFonts w:ascii="Times New Roman" w:hAnsi="Times New Roman"/>
        <w:noProof/>
        <w:sz w:val="24"/>
        <w:szCs w:val="24"/>
        <w:lang w:val="ru-RU"/>
      </w:rPr>
      <w:t>26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14C78"/>
    <w:rsid w:val="000221FA"/>
    <w:rsid w:val="000222D4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3D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763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0AD8"/>
    <w:rsid w:val="00092191"/>
    <w:rsid w:val="00092873"/>
    <w:rsid w:val="00093DAB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497F"/>
    <w:rsid w:val="000D60F7"/>
    <w:rsid w:val="000D6F92"/>
    <w:rsid w:val="000E13B1"/>
    <w:rsid w:val="000E2938"/>
    <w:rsid w:val="000E3F69"/>
    <w:rsid w:val="000E420D"/>
    <w:rsid w:val="000E63E7"/>
    <w:rsid w:val="000E7119"/>
    <w:rsid w:val="000E733A"/>
    <w:rsid w:val="000E7B39"/>
    <w:rsid w:val="000F01C6"/>
    <w:rsid w:val="000F03F5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083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092D"/>
    <w:rsid w:val="001110D0"/>
    <w:rsid w:val="00111965"/>
    <w:rsid w:val="00111E2E"/>
    <w:rsid w:val="00112F24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5D2"/>
    <w:rsid w:val="001566ED"/>
    <w:rsid w:val="001568AC"/>
    <w:rsid w:val="001621F3"/>
    <w:rsid w:val="0016319A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29A5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63"/>
    <w:rsid w:val="001D2DAA"/>
    <w:rsid w:val="001D3E2C"/>
    <w:rsid w:val="001D52B8"/>
    <w:rsid w:val="001D5AEE"/>
    <w:rsid w:val="001D63FF"/>
    <w:rsid w:val="001D656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454E2"/>
    <w:rsid w:val="00250401"/>
    <w:rsid w:val="00250478"/>
    <w:rsid w:val="00254C9B"/>
    <w:rsid w:val="00255B00"/>
    <w:rsid w:val="00260DF8"/>
    <w:rsid w:val="00261401"/>
    <w:rsid w:val="00262502"/>
    <w:rsid w:val="00263CA2"/>
    <w:rsid w:val="0027029B"/>
    <w:rsid w:val="00270EE7"/>
    <w:rsid w:val="00270F48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3069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A6F78"/>
    <w:rsid w:val="002B0770"/>
    <w:rsid w:val="002B0CBE"/>
    <w:rsid w:val="002B14D1"/>
    <w:rsid w:val="002B1590"/>
    <w:rsid w:val="002B1C2B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597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1FF5"/>
    <w:rsid w:val="0030263D"/>
    <w:rsid w:val="00302E13"/>
    <w:rsid w:val="0030378D"/>
    <w:rsid w:val="00304746"/>
    <w:rsid w:val="00305321"/>
    <w:rsid w:val="003053C5"/>
    <w:rsid w:val="00305B55"/>
    <w:rsid w:val="003060CF"/>
    <w:rsid w:val="0030684F"/>
    <w:rsid w:val="00306A7E"/>
    <w:rsid w:val="00307C68"/>
    <w:rsid w:val="00311121"/>
    <w:rsid w:val="003155B2"/>
    <w:rsid w:val="0031795E"/>
    <w:rsid w:val="00320D9F"/>
    <w:rsid w:val="00322AB3"/>
    <w:rsid w:val="003267DC"/>
    <w:rsid w:val="003272AE"/>
    <w:rsid w:val="00327BBF"/>
    <w:rsid w:val="00330B0B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1EE0"/>
    <w:rsid w:val="00373578"/>
    <w:rsid w:val="0037458B"/>
    <w:rsid w:val="00375363"/>
    <w:rsid w:val="00375A81"/>
    <w:rsid w:val="00377B84"/>
    <w:rsid w:val="003804C1"/>
    <w:rsid w:val="00380925"/>
    <w:rsid w:val="00381FF3"/>
    <w:rsid w:val="00384DC8"/>
    <w:rsid w:val="00385377"/>
    <w:rsid w:val="00385CA9"/>
    <w:rsid w:val="0038620D"/>
    <w:rsid w:val="0039177D"/>
    <w:rsid w:val="003917DC"/>
    <w:rsid w:val="00392F9A"/>
    <w:rsid w:val="00393958"/>
    <w:rsid w:val="00393967"/>
    <w:rsid w:val="00394973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1526"/>
    <w:rsid w:val="003B25A5"/>
    <w:rsid w:val="003B2A8F"/>
    <w:rsid w:val="003B2BBE"/>
    <w:rsid w:val="003B4EBB"/>
    <w:rsid w:val="003C2F99"/>
    <w:rsid w:val="003C61B7"/>
    <w:rsid w:val="003C78D2"/>
    <w:rsid w:val="003D00C5"/>
    <w:rsid w:val="003D0ECD"/>
    <w:rsid w:val="003D13B2"/>
    <w:rsid w:val="003D2658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0176"/>
    <w:rsid w:val="00442DCD"/>
    <w:rsid w:val="00443C25"/>
    <w:rsid w:val="00445269"/>
    <w:rsid w:val="0044673F"/>
    <w:rsid w:val="00446DE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2AF7"/>
    <w:rsid w:val="004D3873"/>
    <w:rsid w:val="004D582C"/>
    <w:rsid w:val="004D5D0E"/>
    <w:rsid w:val="004D5F92"/>
    <w:rsid w:val="004D7762"/>
    <w:rsid w:val="004D7B9E"/>
    <w:rsid w:val="004E02B9"/>
    <w:rsid w:val="004E2701"/>
    <w:rsid w:val="004E375C"/>
    <w:rsid w:val="004E5986"/>
    <w:rsid w:val="004F0C50"/>
    <w:rsid w:val="004F0CC0"/>
    <w:rsid w:val="004F140A"/>
    <w:rsid w:val="004F173C"/>
    <w:rsid w:val="004F3AEF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0685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0AD4"/>
    <w:rsid w:val="005911DD"/>
    <w:rsid w:val="0059428A"/>
    <w:rsid w:val="005954E2"/>
    <w:rsid w:val="0059631C"/>
    <w:rsid w:val="00597901"/>
    <w:rsid w:val="005A362B"/>
    <w:rsid w:val="005A43D1"/>
    <w:rsid w:val="005A4ACD"/>
    <w:rsid w:val="005A4E21"/>
    <w:rsid w:val="005A63BF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1D5B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2F27"/>
    <w:rsid w:val="0062443F"/>
    <w:rsid w:val="00624A6F"/>
    <w:rsid w:val="00624BAF"/>
    <w:rsid w:val="00625EB9"/>
    <w:rsid w:val="006304FF"/>
    <w:rsid w:val="00630FB2"/>
    <w:rsid w:val="0063123D"/>
    <w:rsid w:val="00631826"/>
    <w:rsid w:val="006339A8"/>
    <w:rsid w:val="00633A70"/>
    <w:rsid w:val="006370AF"/>
    <w:rsid w:val="00637188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0145"/>
    <w:rsid w:val="006621A9"/>
    <w:rsid w:val="006622B7"/>
    <w:rsid w:val="00665B03"/>
    <w:rsid w:val="00665B31"/>
    <w:rsid w:val="00665FD0"/>
    <w:rsid w:val="00666761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1F3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1702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19F1"/>
    <w:rsid w:val="006E2B21"/>
    <w:rsid w:val="006E301F"/>
    <w:rsid w:val="006E30F7"/>
    <w:rsid w:val="006E39C5"/>
    <w:rsid w:val="006E5C39"/>
    <w:rsid w:val="006E5E71"/>
    <w:rsid w:val="006E7553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679"/>
    <w:rsid w:val="00734D1F"/>
    <w:rsid w:val="00735CDF"/>
    <w:rsid w:val="00735D74"/>
    <w:rsid w:val="00735E57"/>
    <w:rsid w:val="007364C2"/>
    <w:rsid w:val="007410CF"/>
    <w:rsid w:val="007424EC"/>
    <w:rsid w:val="00742F1D"/>
    <w:rsid w:val="007430CB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0AD1"/>
    <w:rsid w:val="007A1D3A"/>
    <w:rsid w:val="007A2DE7"/>
    <w:rsid w:val="007A556F"/>
    <w:rsid w:val="007A5872"/>
    <w:rsid w:val="007B0AB8"/>
    <w:rsid w:val="007B2818"/>
    <w:rsid w:val="007B5348"/>
    <w:rsid w:val="007B57A5"/>
    <w:rsid w:val="007B5F9C"/>
    <w:rsid w:val="007B6DDA"/>
    <w:rsid w:val="007C0712"/>
    <w:rsid w:val="007C1679"/>
    <w:rsid w:val="007C172B"/>
    <w:rsid w:val="007C2668"/>
    <w:rsid w:val="007C3BAA"/>
    <w:rsid w:val="007C4745"/>
    <w:rsid w:val="007C6CA3"/>
    <w:rsid w:val="007C7AFD"/>
    <w:rsid w:val="007C7CBF"/>
    <w:rsid w:val="007D07F4"/>
    <w:rsid w:val="007D56ED"/>
    <w:rsid w:val="007D5B9B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5B58"/>
    <w:rsid w:val="00806141"/>
    <w:rsid w:val="00806829"/>
    <w:rsid w:val="00806F3A"/>
    <w:rsid w:val="0080736E"/>
    <w:rsid w:val="00810A21"/>
    <w:rsid w:val="00811D7A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6BB8"/>
    <w:rsid w:val="008375CE"/>
    <w:rsid w:val="008378DD"/>
    <w:rsid w:val="008404F5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33B"/>
    <w:rsid w:val="00847D63"/>
    <w:rsid w:val="00847E82"/>
    <w:rsid w:val="008509D6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1931"/>
    <w:rsid w:val="008F3C5A"/>
    <w:rsid w:val="008F3DF9"/>
    <w:rsid w:val="008F53C2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62A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4C43"/>
    <w:rsid w:val="009359ED"/>
    <w:rsid w:val="00936914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848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0745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1911"/>
    <w:rsid w:val="009923E8"/>
    <w:rsid w:val="009935A1"/>
    <w:rsid w:val="009A0CDF"/>
    <w:rsid w:val="009A1F79"/>
    <w:rsid w:val="009A365F"/>
    <w:rsid w:val="009A3AF2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12D1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00B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5732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2C1E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088F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4A3F"/>
    <w:rsid w:val="00A85512"/>
    <w:rsid w:val="00A85988"/>
    <w:rsid w:val="00A8681B"/>
    <w:rsid w:val="00A874AF"/>
    <w:rsid w:val="00A9036C"/>
    <w:rsid w:val="00A910B8"/>
    <w:rsid w:val="00A93574"/>
    <w:rsid w:val="00A936F7"/>
    <w:rsid w:val="00A93B2D"/>
    <w:rsid w:val="00A9427D"/>
    <w:rsid w:val="00A94ACB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CAB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5451"/>
    <w:rsid w:val="00AE7394"/>
    <w:rsid w:val="00AF01EB"/>
    <w:rsid w:val="00AF0BDF"/>
    <w:rsid w:val="00AF138C"/>
    <w:rsid w:val="00AF173E"/>
    <w:rsid w:val="00AF22F7"/>
    <w:rsid w:val="00AF29B9"/>
    <w:rsid w:val="00AF3045"/>
    <w:rsid w:val="00AF3CF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BBE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11A2"/>
    <w:rsid w:val="00B415A0"/>
    <w:rsid w:val="00B426FC"/>
    <w:rsid w:val="00B42A20"/>
    <w:rsid w:val="00B42BE2"/>
    <w:rsid w:val="00B46074"/>
    <w:rsid w:val="00B46840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572"/>
    <w:rsid w:val="00B8497A"/>
    <w:rsid w:val="00B84F4A"/>
    <w:rsid w:val="00B857A6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85C"/>
    <w:rsid w:val="00B979DF"/>
    <w:rsid w:val="00BA3B89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0CD8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05D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75A2A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027"/>
    <w:rsid w:val="00CC0E8B"/>
    <w:rsid w:val="00CC0F22"/>
    <w:rsid w:val="00CC1974"/>
    <w:rsid w:val="00CC2A73"/>
    <w:rsid w:val="00CC4DE7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C9B"/>
    <w:rsid w:val="00CE7D9C"/>
    <w:rsid w:val="00CF31C3"/>
    <w:rsid w:val="00CF4881"/>
    <w:rsid w:val="00CF6423"/>
    <w:rsid w:val="00CF7633"/>
    <w:rsid w:val="00CF7D89"/>
    <w:rsid w:val="00D00CAC"/>
    <w:rsid w:val="00D012A5"/>
    <w:rsid w:val="00D06224"/>
    <w:rsid w:val="00D06FA8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3644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61FE"/>
    <w:rsid w:val="00D77F02"/>
    <w:rsid w:val="00D77F3C"/>
    <w:rsid w:val="00D77FE8"/>
    <w:rsid w:val="00D812B9"/>
    <w:rsid w:val="00D81308"/>
    <w:rsid w:val="00D81AAF"/>
    <w:rsid w:val="00D81C14"/>
    <w:rsid w:val="00D8250D"/>
    <w:rsid w:val="00D83F61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66F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2DF5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760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6388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946"/>
    <w:rsid w:val="00EF7BD2"/>
    <w:rsid w:val="00EF7CC3"/>
    <w:rsid w:val="00F01914"/>
    <w:rsid w:val="00F02E71"/>
    <w:rsid w:val="00F02F74"/>
    <w:rsid w:val="00F04470"/>
    <w:rsid w:val="00F04A2C"/>
    <w:rsid w:val="00F04E63"/>
    <w:rsid w:val="00F04F07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5BC3"/>
    <w:rsid w:val="00F362C7"/>
    <w:rsid w:val="00F40FEA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349E"/>
    <w:rsid w:val="00F765A1"/>
    <w:rsid w:val="00F800EC"/>
    <w:rsid w:val="00F80213"/>
    <w:rsid w:val="00F8124D"/>
    <w:rsid w:val="00F82690"/>
    <w:rsid w:val="00F829A4"/>
    <w:rsid w:val="00F82EDF"/>
    <w:rsid w:val="00F8313F"/>
    <w:rsid w:val="00F83654"/>
    <w:rsid w:val="00F84A1A"/>
    <w:rsid w:val="00F84C43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01BA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19AB"/>
    <w:rsid w:val="00FC4209"/>
    <w:rsid w:val="00FC424A"/>
    <w:rsid w:val="00FC4386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1F31"/>
    <w:rsid w:val="00FF266E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F76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061D-522C-4B44-A98E-65A738AC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Виктория Тодрия</cp:lastModifiedBy>
  <cp:revision>18</cp:revision>
  <cp:lastPrinted>2020-10-27T12:00:00Z</cp:lastPrinted>
  <dcterms:created xsi:type="dcterms:W3CDTF">2020-06-28T09:15:00Z</dcterms:created>
  <dcterms:modified xsi:type="dcterms:W3CDTF">2020-11-03T04:16:00Z</dcterms:modified>
</cp:coreProperties>
</file>